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BDDF" w14:textId="77777777" w:rsidR="00F62BA6" w:rsidRDefault="00F62BA6" w:rsidP="00F62BA6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5F446C">
        <w:rPr>
          <w:rFonts w:ascii="Times New Roman" w:hAnsi="Times New Roman"/>
          <w:b/>
          <w:bCs/>
          <w:sz w:val="32"/>
          <w:szCs w:val="32"/>
        </w:rPr>
        <w:t>Выпуск 2018 года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0C9402C2" w14:textId="58A4475E" w:rsidR="00F62BA6" w:rsidRDefault="00F62BA6" w:rsidP="00F62BA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Классный руководитель – Соколова </w:t>
      </w:r>
    </w:p>
    <w:p w14:paraId="3152BC44" w14:textId="77777777" w:rsidR="00F62BA6" w:rsidRDefault="00F62BA6" w:rsidP="00F62BA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2C4F2D3" w14:textId="77777777" w:rsidR="00F62BA6" w:rsidRPr="005F446C" w:rsidRDefault="00F62BA6" w:rsidP="00F62BA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2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2910"/>
        <w:gridCol w:w="3827"/>
        <w:gridCol w:w="2835"/>
      </w:tblGrid>
      <w:tr w:rsidR="00F62BA6" w:rsidRPr="00DF25F3" w14:paraId="79AA8548" w14:textId="77777777" w:rsidTr="00A94262">
        <w:tc>
          <w:tcPr>
            <w:tcW w:w="742" w:type="dxa"/>
            <w:vAlign w:val="center"/>
          </w:tcPr>
          <w:p w14:paraId="19ED77A6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5F3">
              <w:rPr>
                <w:rFonts w:ascii="Times New Roman" w:hAnsi="Times New Roman"/>
                <w:b/>
                <w:sz w:val="24"/>
                <w:szCs w:val="24"/>
              </w:rPr>
              <w:t>№ /№</w:t>
            </w:r>
          </w:p>
          <w:p w14:paraId="4613E6F1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5F3">
              <w:rPr>
                <w:rFonts w:ascii="Times New Roman" w:hAnsi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2910" w:type="dxa"/>
            <w:vAlign w:val="center"/>
          </w:tcPr>
          <w:p w14:paraId="048F8F9F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25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 выпускника</w:t>
            </w:r>
          </w:p>
        </w:tc>
        <w:tc>
          <w:tcPr>
            <w:tcW w:w="3827" w:type="dxa"/>
            <w:vAlign w:val="center"/>
          </w:tcPr>
          <w:p w14:paraId="12857D50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5F3">
              <w:rPr>
                <w:rFonts w:ascii="Times New Roman" w:hAnsi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835" w:type="dxa"/>
            <w:vAlign w:val="center"/>
          </w:tcPr>
          <w:p w14:paraId="26252288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5F3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</w:tr>
      <w:tr w:rsidR="00F62BA6" w:rsidRPr="00DF25F3" w14:paraId="7BEB0975" w14:textId="77777777" w:rsidTr="00A94262">
        <w:tc>
          <w:tcPr>
            <w:tcW w:w="742" w:type="dxa"/>
            <w:vAlign w:val="center"/>
          </w:tcPr>
          <w:p w14:paraId="1DC81F1B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215E23B4" w14:textId="51BADACD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Дергачева Е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38C8283" w14:textId="77777777" w:rsidR="00F62BA6" w:rsidRPr="00DF25F3" w:rsidRDefault="00F62BA6" w:rsidP="00A94262">
            <w:pPr>
              <w:spacing w:after="0" w:line="240" w:lineRule="auto"/>
              <w:jc w:val="center"/>
            </w:pPr>
            <w:r w:rsidRPr="00DF25F3">
              <w:rPr>
                <w:rFonts w:ascii="Times New Roman" w:hAnsi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2835" w:type="dxa"/>
            <w:vAlign w:val="center"/>
          </w:tcPr>
          <w:p w14:paraId="3077B86D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Иностранные языки и международная коммуникация</w:t>
            </w:r>
          </w:p>
        </w:tc>
      </w:tr>
      <w:tr w:rsidR="00F62BA6" w:rsidRPr="00DF25F3" w14:paraId="570F92B1" w14:textId="77777777" w:rsidTr="00A94262">
        <w:tc>
          <w:tcPr>
            <w:tcW w:w="742" w:type="dxa"/>
            <w:vAlign w:val="center"/>
          </w:tcPr>
          <w:p w14:paraId="02D6C1DF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03D83EF0" w14:textId="38A16751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Жуков В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9F33623" w14:textId="77777777" w:rsidR="00F62BA6" w:rsidRPr="00DF25F3" w:rsidRDefault="00F62BA6" w:rsidP="00A94262">
            <w:pPr>
              <w:spacing w:after="0" w:line="240" w:lineRule="auto"/>
              <w:jc w:val="center"/>
            </w:pPr>
            <w:r w:rsidRPr="00DF25F3">
              <w:rPr>
                <w:rFonts w:ascii="Times New Roman" w:hAnsi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2835" w:type="dxa"/>
            <w:vAlign w:val="center"/>
          </w:tcPr>
          <w:p w14:paraId="2270A8FC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Факультет компьютерных наук. Направление: прикладная математика и информатика</w:t>
            </w:r>
          </w:p>
        </w:tc>
      </w:tr>
      <w:tr w:rsidR="00F62BA6" w:rsidRPr="00DF25F3" w14:paraId="3292B89A" w14:textId="77777777" w:rsidTr="00A94262">
        <w:trPr>
          <w:trHeight w:val="435"/>
        </w:trPr>
        <w:tc>
          <w:tcPr>
            <w:tcW w:w="742" w:type="dxa"/>
            <w:vAlign w:val="center"/>
          </w:tcPr>
          <w:p w14:paraId="0B7B68E8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18744AED" w14:textId="22B9FC27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5F3">
              <w:rPr>
                <w:rFonts w:ascii="Times New Roman" w:hAnsi="Times New Roman"/>
                <w:sz w:val="24"/>
                <w:szCs w:val="24"/>
              </w:rPr>
              <w:t>Ниненко</w:t>
            </w:r>
            <w:proofErr w:type="spellEnd"/>
            <w:r w:rsidRPr="00DF25F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406B13E1" w14:textId="77777777" w:rsidR="00F62BA6" w:rsidRPr="00DF25F3" w:rsidRDefault="00F62BA6" w:rsidP="00A94262">
            <w:pPr>
              <w:spacing w:after="0" w:line="240" w:lineRule="auto"/>
              <w:jc w:val="center"/>
            </w:pPr>
            <w:r w:rsidRPr="00DF25F3">
              <w:rPr>
                <w:rFonts w:ascii="Times New Roman" w:hAnsi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2835" w:type="dxa"/>
            <w:vAlign w:val="center"/>
          </w:tcPr>
          <w:p w14:paraId="66E677E7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Управление бизнесом</w:t>
            </w:r>
          </w:p>
        </w:tc>
      </w:tr>
      <w:tr w:rsidR="00F62BA6" w:rsidRPr="00DF25F3" w14:paraId="3B764D4F" w14:textId="77777777" w:rsidTr="00A94262">
        <w:tc>
          <w:tcPr>
            <w:tcW w:w="742" w:type="dxa"/>
            <w:vAlign w:val="center"/>
          </w:tcPr>
          <w:p w14:paraId="41C0C410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1B2E64AB" w14:textId="4993DB3B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Парамонов Я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DD8B934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 xml:space="preserve">Российский технологический </w:t>
            </w:r>
            <w:proofErr w:type="gramStart"/>
            <w:r w:rsidRPr="00DF25F3">
              <w:rPr>
                <w:rFonts w:ascii="Times New Roman" w:hAnsi="Times New Roman"/>
                <w:sz w:val="24"/>
                <w:szCs w:val="24"/>
              </w:rPr>
              <w:t>университет  МИРЭА</w:t>
            </w:r>
            <w:proofErr w:type="gramEnd"/>
          </w:p>
        </w:tc>
        <w:tc>
          <w:tcPr>
            <w:tcW w:w="2835" w:type="dxa"/>
            <w:vAlign w:val="center"/>
          </w:tcPr>
          <w:p w14:paraId="5E45EBDC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Прикладная информатика</w:t>
            </w:r>
          </w:p>
        </w:tc>
      </w:tr>
      <w:tr w:rsidR="00F62BA6" w:rsidRPr="00DF25F3" w14:paraId="1D51E0E3" w14:textId="77777777" w:rsidTr="00A94262">
        <w:tc>
          <w:tcPr>
            <w:tcW w:w="742" w:type="dxa"/>
            <w:vAlign w:val="center"/>
          </w:tcPr>
          <w:p w14:paraId="4480A93D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16E96553" w14:textId="00182BAC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Сорокина Д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12E0E4AA" w14:textId="77777777" w:rsidR="00F62BA6" w:rsidRPr="00DF25F3" w:rsidRDefault="00F62BA6" w:rsidP="00A942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Государственный академический университет гуманитарных наук</w:t>
            </w:r>
          </w:p>
        </w:tc>
        <w:tc>
          <w:tcPr>
            <w:tcW w:w="2835" w:type="dxa"/>
            <w:vAlign w:val="center"/>
          </w:tcPr>
          <w:p w14:paraId="58B11A7C" w14:textId="77777777" w:rsidR="00F62BA6" w:rsidRPr="00DF25F3" w:rsidRDefault="00F62BA6" w:rsidP="00A942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Культурология</w:t>
            </w:r>
          </w:p>
        </w:tc>
      </w:tr>
      <w:tr w:rsidR="00F62BA6" w:rsidRPr="00DF25F3" w14:paraId="2099DB29" w14:textId="77777777" w:rsidTr="00A94262">
        <w:tc>
          <w:tcPr>
            <w:tcW w:w="742" w:type="dxa"/>
            <w:vAlign w:val="center"/>
          </w:tcPr>
          <w:p w14:paraId="692D3622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0682B61C" w14:textId="2B4B0487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5F3">
              <w:rPr>
                <w:rFonts w:ascii="Times New Roman" w:hAnsi="Times New Roman"/>
                <w:sz w:val="24"/>
                <w:szCs w:val="24"/>
              </w:rPr>
              <w:t>Филюгина</w:t>
            </w:r>
            <w:proofErr w:type="spellEnd"/>
            <w:r w:rsidRPr="00DF25F3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5F90F808" w14:textId="77777777" w:rsidR="00F62BA6" w:rsidRPr="00DF25F3" w:rsidRDefault="00F62BA6" w:rsidP="00A94262">
            <w:pPr>
              <w:tabs>
                <w:tab w:val="left" w:pos="0"/>
              </w:tabs>
              <w:spacing w:after="0" w:line="240" w:lineRule="auto"/>
              <w:jc w:val="center"/>
            </w:pPr>
            <w:r w:rsidRPr="00DF25F3">
              <w:rPr>
                <w:rFonts w:ascii="Times New Roman" w:hAnsi="Times New Roman"/>
                <w:sz w:val="24"/>
                <w:szCs w:val="24"/>
              </w:rPr>
              <w:t>НИУ «Высшая школа экономики»</w:t>
            </w:r>
          </w:p>
        </w:tc>
        <w:tc>
          <w:tcPr>
            <w:tcW w:w="2835" w:type="dxa"/>
            <w:vAlign w:val="center"/>
          </w:tcPr>
          <w:p w14:paraId="57883D05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Бизнес-информатика</w:t>
            </w:r>
          </w:p>
        </w:tc>
      </w:tr>
      <w:tr w:rsidR="00F62BA6" w:rsidRPr="00DF25F3" w14:paraId="677800F1" w14:textId="77777777" w:rsidTr="00A94262">
        <w:tc>
          <w:tcPr>
            <w:tcW w:w="742" w:type="dxa"/>
            <w:vAlign w:val="center"/>
          </w:tcPr>
          <w:p w14:paraId="49796E6A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528DAD07" w14:textId="3A13A2A3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Шерстюк П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2033BB30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им. Ломоносова</w:t>
            </w:r>
          </w:p>
        </w:tc>
        <w:tc>
          <w:tcPr>
            <w:tcW w:w="2835" w:type="dxa"/>
            <w:vAlign w:val="center"/>
          </w:tcPr>
          <w:p w14:paraId="7BA0EB83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 xml:space="preserve">Экономический </w:t>
            </w:r>
          </w:p>
        </w:tc>
      </w:tr>
      <w:tr w:rsidR="00F62BA6" w:rsidRPr="00DF25F3" w14:paraId="77E39A6A" w14:textId="77777777" w:rsidTr="00A94262">
        <w:tc>
          <w:tcPr>
            <w:tcW w:w="742" w:type="dxa"/>
            <w:vAlign w:val="center"/>
          </w:tcPr>
          <w:p w14:paraId="01C8FD3D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16A7BEEA" w14:textId="763EE6B8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Шипилова А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3C53E1DD" w14:textId="77777777" w:rsidR="00F62BA6" w:rsidRPr="00DF25F3" w:rsidRDefault="00F62BA6" w:rsidP="00A942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Московский государственный институт международных отношений</w:t>
            </w:r>
          </w:p>
        </w:tc>
        <w:tc>
          <w:tcPr>
            <w:tcW w:w="2835" w:type="dxa"/>
            <w:vAlign w:val="center"/>
          </w:tcPr>
          <w:p w14:paraId="790CB75E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Международный бизнес и деловое администрирование</w:t>
            </w:r>
          </w:p>
        </w:tc>
      </w:tr>
      <w:tr w:rsidR="00F62BA6" w:rsidRPr="00DF25F3" w14:paraId="48DBF719" w14:textId="77777777" w:rsidTr="00A94262">
        <w:tc>
          <w:tcPr>
            <w:tcW w:w="742" w:type="dxa"/>
            <w:vAlign w:val="center"/>
          </w:tcPr>
          <w:p w14:paraId="71A7CBB7" w14:textId="77777777" w:rsidR="00F62BA6" w:rsidRPr="00DF25F3" w:rsidRDefault="00F62BA6" w:rsidP="00A94262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4D3F2B62" w14:textId="608C5292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Шишкова М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B702AD8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  <w:tc>
          <w:tcPr>
            <w:tcW w:w="2835" w:type="dxa"/>
            <w:vAlign w:val="center"/>
          </w:tcPr>
          <w:p w14:paraId="69284495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Международные отношения: экономика, политика, бизнес</w:t>
            </w:r>
          </w:p>
        </w:tc>
      </w:tr>
      <w:tr w:rsidR="00F62BA6" w:rsidRPr="00DF25F3" w14:paraId="1A13FB38" w14:textId="77777777" w:rsidTr="00A94262">
        <w:trPr>
          <w:trHeight w:val="480"/>
        </w:trPr>
        <w:tc>
          <w:tcPr>
            <w:tcW w:w="742" w:type="dxa"/>
            <w:vAlign w:val="center"/>
          </w:tcPr>
          <w:p w14:paraId="39A3544C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49E5B5C2" w14:textId="3394581C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Шлыков Д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14:paraId="0C7ABEA1" w14:textId="77777777" w:rsidR="00F62BA6" w:rsidRPr="00DF25F3" w:rsidRDefault="00F62BA6" w:rsidP="00A94262">
            <w:pPr>
              <w:tabs>
                <w:tab w:val="left" w:pos="0"/>
              </w:tabs>
              <w:spacing w:after="0" w:line="240" w:lineRule="auto"/>
              <w:jc w:val="center"/>
            </w:pPr>
            <w:r w:rsidRPr="00DF25F3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им. Ломоносова</w:t>
            </w:r>
          </w:p>
        </w:tc>
        <w:tc>
          <w:tcPr>
            <w:tcW w:w="2835" w:type="dxa"/>
            <w:vAlign w:val="center"/>
          </w:tcPr>
          <w:p w14:paraId="5BEFD039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 xml:space="preserve">Экономический </w:t>
            </w:r>
          </w:p>
        </w:tc>
      </w:tr>
      <w:tr w:rsidR="00F62BA6" w:rsidRPr="00DF25F3" w14:paraId="18216D4A" w14:textId="77777777" w:rsidTr="00A94262">
        <w:tc>
          <w:tcPr>
            <w:tcW w:w="742" w:type="dxa"/>
            <w:vAlign w:val="center"/>
          </w:tcPr>
          <w:p w14:paraId="0B994506" w14:textId="77777777" w:rsidR="00F62BA6" w:rsidRPr="00DF25F3" w:rsidRDefault="00F62BA6" w:rsidP="00A94262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14:paraId="11F9BB11" w14:textId="22138B50" w:rsidR="00F62BA6" w:rsidRPr="00DF25F3" w:rsidRDefault="00F62BA6" w:rsidP="00040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5F3">
              <w:rPr>
                <w:rFonts w:ascii="Times New Roman" w:hAnsi="Times New Roman"/>
                <w:sz w:val="24"/>
                <w:szCs w:val="24"/>
              </w:rPr>
              <w:t>Шлыкова</w:t>
            </w:r>
            <w:proofErr w:type="spellEnd"/>
            <w:r w:rsidRPr="00DF25F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040F8A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14:paraId="348A4462" w14:textId="77777777" w:rsidR="00F62BA6" w:rsidRPr="00DF25F3" w:rsidRDefault="00F62BA6" w:rsidP="00A94262">
            <w:pPr>
              <w:spacing w:after="0" w:line="240" w:lineRule="auto"/>
              <w:jc w:val="center"/>
            </w:pPr>
            <w:r w:rsidRPr="00DF25F3">
              <w:rPr>
                <w:rFonts w:ascii="Times New Roman" w:hAnsi="Times New Roman"/>
                <w:sz w:val="24"/>
                <w:szCs w:val="24"/>
              </w:rPr>
              <w:t>Московский государственный университет им. Ломоносова</w:t>
            </w:r>
          </w:p>
        </w:tc>
        <w:tc>
          <w:tcPr>
            <w:tcW w:w="2835" w:type="dxa"/>
            <w:vAlign w:val="center"/>
          </w:tcPr>
          <w:p w14:paraId="376E28D6" w14:textId="77777777" w:rsidR="00F62BA6" w:rsidRPr="00DF25F3" w:rsidRDefault="00F62BA6" w:rsidP="00A94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F3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</w:tr>
    </w:tbl>
    <w:p w14:paraId="333561C2" w14:textId="77777777" w:rsidR="00F73102" w:rsidRDefault="00F73102"/>
    <w:sectPr w:rsidR="00F73102" w:rsidSect="00FF09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4DD1"/>
    <w:multiLevelType w:val="hybridMultilevel"/>
    <w:tmpl w:val="37120800"/>
    <w:lvl w:ilvl="0" w:tplc="E048A76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6"/>
    <w:rsid w:val="00040F8A"/>
    <w:rsid w:val="00F62BA6"/>
    <w:rsid w:val="00F7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B0D8"/>
  <w15:chartTrackingRefBased/>
  <w15:docId w15:val="{D4C0E185-5C0C-4350-972F-0004D83E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62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Ташлыков</dc:creator>
  <cp:keywords/>
  <dc:description/>
  <cp:lastModifiedBy>nout-020</cp:lastModifiedBy>
  <cp:revision>2</cp:revision>
  <dcterms:created xsi:type="dcterms:W3CDTF">2020-11-02T06:45:00Z</dcterms:created>
  <dcterms:modified xsi:type="dcterms:W3CDTF">2022-03-29T10:19:00Z</dcterms:modified>
</cp:coreProperties>
</file>